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D8A" w:rsidRPr="00203E5D" w:rsidRDefault="00C32D8A" w:rsidP="00C32D8A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2D8A" w:rsidRPr="00203E5D" w:rsidRDefault="00C32D8A" w:rsidP="00C32D8A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C32D8A" w:rsidRPr="00203E5D" w:rsidRDefault="00C32D8A" w:rsidP="00C32D8A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C32D8A" w:rsidRPr="00203E5D" w:rsidRDefault="00C32D8A" w:rsidP="00C32D8A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C32D8A" w:rsidRPr="00203E5D" w:rsidRDefault="00C32D8A" w:rsidP="00C32D8A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C32D8A" w:rsidRPr="00203E5D" w:rsidRDefault="00C32D8A" w:rsidP="00C32D8A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C32D8A" w:rsidRPr="00C32D8A" w:rsidRDefault="00C32D8A" w:rsidP="00C32D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C32D8A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26</w:t>
      </w:r>
    </w:p>
    <w:p w:rsidR="00C32D8A" w:rsidRPr="00203E5D" w:rsidRDefault="00C32D8A" w:rsidP="00C32D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2D8A" w:rsidRPr="00203E5D" w:rsidRDefault="00C32D8A" w:rsidP="00C32D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C76DE1" w:rsidRDefault="00C76DE1" w:rsidP="00C76DE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7A1A93" w:rsidRPr="004B5918" w:rsidRDefault="007A1A93" w:rsidP="00C76DE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>«Про затвердження технічної документації</w:t>
      </w:r>
    </w:p>
    <w:p w:rsidR="007A1A93" w:rsidRPr="004B5918" w:rsidRDefault="007A1A93" w:rsidP="00C76DE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 xml:space="preserve">із землеустрою щодо встановлення </w:t>
      </w:r>
      <w:r w:rsidR="00A710B4" w:rsidRPr="004B5918">
        <w:rPr>
          <w:rFonts w:ascii="Times New Roman" w:hAnsi="Times New Roman" w:cs="Times New Roman"/>
          <w:b/>
          <w:sz w:val="27"/>
          <w:szCs w:val="27"/>
        </w:rPr>
        <w:t xml:space="preserve">(відновлення) </w:t>
      </w:r>
      <w:r w:rsidRPr="004B5918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4B5918" w:rsidRDefault="007A1A93" w:rsidP="00C76DE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 xml:space="preserve">земельної ділянки в натурі (на </w:t>
      </w:r>
      <w:proofErr w:type="gramStart"/>
      <w:r w:rsidRPr="004B5918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4B5918">
        <w:rPr>
          <w:rFonts w:ascii="Times New Roman" w:hAnsi="Times New Roman" w:cs="Times New Roman"/>
          <w:b/>
          <w:sz w:val="27"/>
          <w:szCs w:val="27"/>
        </w:rPr>
        <w:t>ісцевості)</w:t>
      </w:r>
    </w:p>
    <w:p w:rsidR="00E533EA" w:rsidRPr="004B5918" w:rsidRDefault="007A1A93" w:rsidP="00C76DE1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>та передачу земельн</w:t>
      </w:r>
      <w:proofErr w:type="spellStart"/>
      <w:r w:rsidR="005672DB" w:rsidRPr="004B5918">
        <w:rPr>
          <w:rFonts w:ascii="Times New Roman" w:hAnsi="Times New Roman" w:cs="Times New Roman"/>
          <w:b/>
          <w:sz w:val="27"/>
          <w:szCs w:val="27"/>
          <w:lang w:val="uk-UA"/>
        </w:rPr>
        <w:t>ої</w:t>
      </w:r>
      <w:proofErr w:type="spellEnd"/>
      <w:r w:rsidR="005672DB" w:rsidRPr="004B5918">
        <w:rPr>
          <w:rFonts w:ascii="Times New Roman" w:hAnsi="Times New Roman" w:cs="Times New Roman"/>
          <w:b/>
          <w:sz w:val="27"/>
          <w:szCs w:val="27"/>
        </w:rPr>
        <w:t xml:space="preserve"> ділян</w:t>
      </w:r>
      <w:proofErr w:type="spellStart"/>
      <w:r w:rsidR="005672DB" w:rsidRPr="004B5918">
        <w:rPr>
          <w:rFonts w:ascii="Times New Roman" w:hAnsi="Times New Roman" w:cs="Times New Roman"/>
          <w:b/>
          <w:sz w:val="27"/>
          <w:szCs w:val="27"/>
          <w:lang w:val="uk-UA"/>
        </w:rPr>
        <w:t>ки</w:t>
      </w:r>
      <w:proofErr w:type="spellEnd"/>
      <w:r w:rsidR="005672DB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Pr="004B5918">
        <w:rPr>
          <w:rFonts w:ascii="Times New Roman" w:hAnsi="Times New Roman" w:cs="Times New Roman"/>
          <w:b/>
          <w:sz w:val="27"/>
          <w:szCs w:val="27"/>
        </w:rPr>
        <w:t xml:space="preserve">у </w:t>
      </w:r>
      <w:r w:rsidR="00E533EA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спільну сумісну </w:t>
      </w:r>
    </w:p>
    <w:p w:rsidR="007A1A93" w:rsidRDefault="007A1A93" w:rsidP="00C76DE1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>власність</w:t>
      </w:r>
      <w:r w:rsidR="006E35A7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56018F" w:rsidRPr="004B5918">
        <w:rPr>
          <w:rFonts w:ascii="Times New Roman" w:hAnsi="Times New Roman" w:cs="Times New Roman"/>
          <w:b/>
          <w:sz w:val="27"/>
          <w:szCs w:val="27"/>
          <w:lang w:val="uk-UA"/>
        </w:rPr>
        <w:t>гр.</w:t>
      </w:r>
      <w:r w:rsidR="002C71B0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77128A">
        <w:rPr>
          <w:rFonts w:ascii="Times New Roman" w:hAnsi="Times New Roman" w:cs="Times New Roman"/>
          <w:b/>
          <w:sz w:val="27"/>
          <w:szCs w:val="27"/>
          <w:lang w:val="uk-UA"/>
        </w:rPr>
        <w:t>Зеленюк</w:t>
      </w:r>
      <w:proofErr w:type="spellEnd"/>
      <w:r w:rsidR="0077128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Т.П</w:t>
      </w:r>
      <w:r w:rsidR="002C71B0" w:rsidRPr="004B5918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8D3AA5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та</w:t>
      </w:r>
      <w:r w:rsidR="004B5918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77128A">
        <w:rPr>
          <w:rFonts w:ascii="Times New Roman" w:hAnsi="Times New Roman" w:cs="Times New Roman"/>
          <w:b/>
          <w:sz w:val="27"/>
          <w:szCs w:val="27"/>
          <w:lang w:val="uk-UA"/>
        </w:rPr>
        <w:t>Семко</w:t>
      </w:r>
      <w:proofErr w:type="spellEnd"/>
      <w:r w:rsidR="0077128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Ю.П</w:t>
      </w:r>
      <w:r w:rsidR="004B5918" w:rsidRPr="004B5918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81137" w:rsidRPr="004B5918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C76DE1" w:rsidRPr="004B5918" w:rsidRDefault="00C76DE1" w:rsidP="00C76DE1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A710B4" w:rsidRPr="004B5918" w:rsidRDefault="007A1A93" w:rsidP="00C76DE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Розглянувши технічну документацію із землеустрою щодо встановлення 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місцевості), керуючись пунктом 34 ч</w:t>
      </w:r>
      <w:r w:rsidR="00E22494" w:rsidRPr="004B5918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ст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26, ч.1 ст. 59 Закону України «Про місцеве </w:t>
      </w:r>
      <w:r w:rsidR="00E2249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самоврядування в Україні», 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ст. 12, 118, 121, 122,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125, 186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ст.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8, 19, 20, 22, 25, 30 Закону України «Про землеустрій», </w:t>
      </w:r>
      <w:r w:rsidR="00640B8E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</w:t>
      </w:r>
      <w:r w:rsidR="00A4694F">
        <w:rPr>
          <w:rFonts w:ascii="Times New Roman" w:hAnsi="Times New Roman" w:cs="Times New Roman"/>
          <w:sz w:val="27"/>
          <w:szCs w:val="27"/>
          <w:lang w:val="uk-UA"/>
        </w:rPr>
        <w:t>раціонального використання надр</w:t>
      </w:r>
      <w:r w:rsidR="00640B8E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сесія міської ради </w:t>
      </w:r>
      <w:r w:rsidRPr="00C76DE1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332A67" w:rsidRPr="004B5918" w:rsidRDefault="007A1A93" w:rsidP="00C76DE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>1.</w:t>
      </w:r>
      <w:r w:rsidR="00C76DE1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Затвердити технічну документацію із землеустрою щодо встановлення 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меж земельної ділянки в натурі (на місцевості) </w:t>
      </w:r>
      <w:r w:rsidR="00BE615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гр. </w:t>
      </w:r>
      <w:proofErr w:type="spellStart"/>
      <w:r w:rsidR="0077128A">
        <w:rPr>
          <w:rFonts w:ascii="Times New Roman" w:hAnsi="Times New Roman" w:cs="Times New Roman"/>
          <w:sz w:val="27"/>
          <w:szCs w:val="27"/>
          <w:lang w:val="uk-UA"/>
        </w:rPr>
        <w:t>Зеленюк</w:t>
      </w:r>
      <w:proofErr w:type="spellEnd"/>
      <w:r w:rsidR="0077128A">
        <w:rPr>
          <w:rFonts w:ascii="Times New Roman" w:hAnsi="Times New Roman" w:cs="Times New Roman"/>
          <w:sz w:val="27"/>
          <w:szCs w:val="27"/>
          <w:lang w:val="uk-UA"/>
        </w:rPr>
        <w:t xml:space="preserve"> Тетяні Павлівні</w:t>
      </w:r>
      <w:r w:rsidR="006858A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8D3AA5">
        <w:rPr>
          <w:rFonts w:ascii="Times New Roman" w:hAnsi="Times New Roman" w:cs="Times New Roman"/>
          <w:sz w:val="27"/>
          <w:szCs w:val="27"/>
          <w:lang w:val="uk-UA"/>
        </w:rPr>
        <w:t xml:space="preserve"> та</w:t>
      </w:r>
      <w:r w:rsidR="009352EA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77128A">
        <w:rPr>
          <w:rFonts w:ascii="Times New Roman" w:hAnsi="Times New Roman" w:cs="Times New Roman"/>
          <w:sz w:val="27"/>
          <w:szCs w:val="27"/>
          <w:lang w:val="uk-UA"/>
        </w:rPr>
        <w:t>Семко</w:t>
      </w:r>
      <w:proofErr w:type="spellEnd"/>
      <w:r w:rsidR="0077128A">
        <w:rPr>
          <w:rFonts w:ascii="Times New Roman" w:hAnsi="Times New Roman" w:cs="Times New Roman"/>
          <w:sz w:val="27"/>
          <w:szCs w:val="27"/>
          <w:lang w:val="uk-UA"/>
        </w:rPr>
        <w:t xml:space="preserve"> Юрію Павловичу</w:t>
      </w:r>
      <w:r w:rsidR="00E533EA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3353C2" w:rsidRPr="004B5918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77128A">
        <w:rPr>
          <w:rFonts w:ascii="Times New Roman" w:hAnsi="Times New Roman" w:cs="Times New Roman"/>
          <w:sz w:val="27"/>
          <w:szCs w:val="27"/>
          <w:lang w:val="uk-UA"/>
        </w:rPr>
        <w:t>10</w:t>
      </w:r>
      <w:r w:rsidR="00897723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B14A7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4B5918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14A7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8607C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що розташована Вінницька область Вінницький район </w:t>
      </w:r>
      <w:r w:rsidR="0077128A">
        <w:rPr>
          <w:rFonts w:ascii="Times New Roman" w:hAnsi="Times New Roman" w:cs="Times New Roman"/>
          <w:sz w:val="27"/>
          <w:szCs w:val="27"/>
          <w:lang w:val="uk-UA"/>
        </w:rPr>
        <w:t>м. Погребище</w:t>
      </w:r>
      <w:r w:rsidR="008D3AA5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907EF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C11BA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вул. </w:t>
      </w:r>
      <w:r w:rsidR="0077128A">
        <w:rPr>
          <w:rFonts w:ascii="Times New Roman" w:hAnsi="Times New Roman" w:cs="Times New Roman"/>
          <w:sz w:val="27"/>
          <w:szCs w:val="27"/>
          <w:lang w:val="uk-UA"/>
        </w:rPr>
        <w:t>Б.Хмельницького 15</w:t>
      </w:r>
      <w:r w:rsidR="00B14A74" w:rsidRPr="004B5918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в тому числі:</w:t>
      </w:r>
    </w:p>
    <w:p w:rsidR="00336899" w:rsidRPr="004B5918" w:rsidRDefault="00510CF4" w:rsidP="00C76DE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земельна ділянка кадастровий номер 05234</w:t>
      </w:r>
      <w:r w:rsidR="0077128A">
        <w:rPr>
          <w:rFonts w:ascii="Times New Roman" w:hAnsi="Times New Roman" w:cs="Times New Roman"/>
          <w:sz w:val="27"/>
          <w:szCs w:val="27"/>
          <w:lang w:val="uk-UA"/>
        </w:rPr>
        <w:t>101</w:t>
      </w:r>
      <w:r w:rsidR="00FE41A6" w:rsidRPr="004B5918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:</w:t>
      </w:r>
      <w:r w:rsidR="00A4694F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77128A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77128A">
        <w:rPr>
          <w:rFonts w:ascii="Times New Roman" w:hAnsi="Times New Roman" w:cs="Times New Roman"/>
          <w:sz w:val="27"/>
          <w:szCs w:val="27"/>
          <w:lang w:val="uk-UA"/>
        </w:rPr>
        <w:t>25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77128A">
        <w:rPr>
          <w:rFonts w:ascii="Times New Roman" w:hAnsi="Times New Roman" w:cs="Times New Roman"/>
          <w:sz w:val="27"/>
          <w:szCs w:val="27"/>
          <w:lang w:val="uk-UA"/>
        </w:rPr>
        <w:t>278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(присадибна ділянка)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, площею </w:t>
      </w:r>
      <w:r w:rsidR="00336899" w:rsidRPr="00C76DE1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77128A">
        <w:rPr>
          <w:rFonts w:ascii="Times New Roman" w:hAnsi="Times New Roman" w:cs="Times New Roman"/>
          <w:sz w:val="27"/>
          <w:szCs w:val="27"/>
          <w:lang w:val="uk-UA"/>
        </w:rPr>
        <w:t>10</w:t>
      </w:r>
      <w:r w:rsidR="00897723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336899" w:rsidRPr="00C76DE1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77128A" w:rsidRPr="004B5918" w:rsidRDefault="004B5918" w:rsidP="00C76DE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C76DE1">
        <w:rPr>
          <w:rFonts w:ascii="Times New Roman" w:hAnsi="Times New Roman" w:cs="Times New Roman"/>
          <w:sz w:val="27"/>
          <w:szCs w:val="27"/>
          <w:lang w:val="uk-UA"/>
        </w:rPr>
        <w:t>2.</w:t>
      </w:r>
      <w:r w:rsidR="00C76DE1" w:rsidRPr="00C76DE1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C76DE1">
        <w:rPr>
          <w:rFonts w:ascii="Times New Roman" w:hAnsi="Times New Roman" w:cs="Times New Roman"/>
          <w:sz w:val="27"/>
          <w:szCs w:val="27"/>
          <w:lang w:val="uk-UA"/>
        </w:rPr>
        <w:t xml:space="preserve">Передати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в спільну сумісну власність</w:t>
      </w:r>
      <w:r w:rsidR="007A1A93" w:rsidRPr="00C76DE1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4694F">
        <w:rPr>
          <w:rFonts w:ascii="Times New Roman" w:hAnsi="Times New Roman" w:cs="Times New Roman"/>
          <w:sz w:val="27"/>
          <w:szCs w:val="27"/>
          <w:lang w:val="uk-UA"/>
        </w:rPr>
        <w:t xml:space="preserve">земельну ділянку </w:t>
      </w:r>
      <w:r w:rsidR="006E35A7" w:rsidRPr="00C76DE1">
        <w:rPr>
          <w:rFonts w:ascii="Times New Roman" w:hAnsi="Times New Roman" w:cs="Times New Roman"/>
          <w:sz w:val="27"/>
          <w:szCs w:val="27"/>
          <w:lang w:val="uk-UA"/>
        </w:rPr>
        <w:t>гр</w:t>
      </w:r>
      <w:r w:rsidR="00602DDE"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0C4D20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77128A">
        <w:rPr>
          <w:rFonts w:ascii="Times New Roman" w:hAnsi="Times New Roman" w:cs="Times New Roman"/>
          <w:sz w:val="27"/>
          <w:szCs w:val="27"/>
          <w:lang w:val="uk-UA"/>
        </w:rPr>
        <w:t>Зеленюк</w:t>
      </w:r>
      <w:proofErr w:type="spellEnd"/>
      <w:r w:rsidR="0077128A">
        <w:rPr>
          <w:rFonts w:ascii="Times New Roman" w:hAnsi="Times New Roman" w:cs="Times New Roman"/>
          <w:sz w:val="27"/>
          <w:szCs w:val="27"/>
          <w:lang w:val="uk-UA"/>
        </w:rPr>
        <w:t xml:space="preserve"> Тетяні Павлівні та</w:t>
      </w:r>
      <w:r w:rsidR="0077128A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77128A">
        <w:rPr>
          <w:rFonts w:ascii="Times New Roman" w:hAnsi="Times New Roman" w:cs="Times New Roman"/>
          <w:sz w:val="27"/>
          <w:szCs w:val="27"/>
          <w:lang w:val="uk-UA"/>
        </w:rPr>
        <w:t>Семко</w:t>
      </w:r>
      <w:proofErr w:type="spellEnd"/>
      <w:r w:rsidR="0077128A">
        <w:rPr>
          <w:rFonts w:ascii="Times New Roman" w:hAnsi="Times New Roman" w:cs="Times New Roman"/>
          <w:sz w:val="27"/>
          <w:szCs w:val="27"/>
          <w:lang w:val="uk-UA"/>
        </w:rPr>
        <w:t xml:space="preserve"> Юрію Павловичу</w:t>
      </w:r>
      <w:r w:rsidR="0077128A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загальною площею 0,</w:t>
      </w:r>
      <w:r w:rsidR="0077128A">
        <w:rPr>
          <w:rFonts w:ascii="Times New Roman" w:hAnsi="Times New Roman" w:cs="Times New Roman"/>
          <w:sz w:val="27"/>
          <w:szCs w:val="27"/>
          <w:lang w:val="uk-UA"/>
        </w:rPr>
        <w:t>1000</w:t>
      </w:r>
      <w:r w:rsidR="0077128A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га, що розташована Вінницька область Вінницький район </w:t>
      </w:r>
      <w:r w:rsidR="0077128A">
        <w:rPr>
          <w:rFonts w:ascii="Times New Roman" w:hAnsi="Times New Roman" w:cs="Times New Roman"/>
          <w:sz w:val="27"/>
          <w:szCs w:val="27"/>
          <w:lang w:val="uk-UA"/>
        </w:rPr>
        <w:t xml:space="preserve">м. Погребище </w:t>
      </w:r>
      <w:r w:rsidR="0077128A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вул. </w:t>
      </w:r>
      <w:r w:rsidR="0077128A">
        <w:rPr>
          <w:rFonts w:ascii="Times New Roman" w:hAnsi="Times New Roman" w:cs="Times New Roman"/>
          <w:sz w:val="27"/>
          <w:szCs w:val="27"/>
          <w:lang w:val="uk-UA"/>
        </w:rPr>
        <w:t>Б.Хмельницького 15</w:t>
      </w:r>
      <w:r w:rsidR="0077128A" w:rsidRPr="004B5918">
        <w:rPr>
          <w:rFonts w:ascii="Times New Roman" w:hAnsi="Times New Roman" w:cs="Times New Roman"/>
          <w:sz w:val="27"/>
          <w:szCs w:val="27"/>
          <w:lang w:val="uk-UA"/>
        </w:rPr>
        <w:t>, в тому числі:</w:t>
      </w:r>
    </w:p>
    <w:p w:rsidR="0077128A" w:rsidRPr="004B5918" w:rsidRDefault="0077128A" w:rsidP="00C76DE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>-</w:t>
      </w:r>
      <w:r w:rsidR="00C76DE1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земельна ділянка кадастровий номер 05234</w:t>
      </w:r>
      <w:r>
        <w:rPr>
          <w:rFonts w:ascii="Times New Roman" w:hAnsi="Times New Roman" w:cs="Times New Roman"/>
          <w:sz w:val="27"/>
          <w:szCs w:val="27"/>
          <w:lang w:val="uk-UA"/>
        </w:rPr>
        <w:t>101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00:</w:t>
      </w:r>
      <w:r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25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278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</w:t>
      </w:r>
      <w:r w:rsidRPr="00C76DE1">
        <w:rPr>
          <w:rFonts w:ascii="Times New Roman" w:hAnsi="Times New Roman" w:cs="Times New Roman"/>
          <w:sz w:val="27"/>
          <w:szCs w:val="27"/>
          <w:lang w:val="uk-UA"/>
        </w:rPr>
        <w:t>0,</w:t>
      </w:r>
      <w:r>
        <w:rPr>
          <w:rFonts w:ascii="Times New Roman" w:hAnsi="Times New Roman" w:cs="Times New Roman"/>
          <w:sz w:val="27"/>
          <w:szCs w:val="27"/>
          <w:lang w:val="uk-UA"/>
        </w:rPr>
        <w:t>1000</w:t>
      </w:r>
      <w:r w:rsidRPr="00C76DE1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4B5918" w:rsidRDefault="00A710B4" w:rsidP="00C76DE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bookmarkStart w:id="0" w:name="_GoBack"/>
      <w:bookmarkEnd w:id="0"/>
      <w:r w:rsidRPr="004B5918">
        <w:rPr>
          <w:rFonts w:ascii="Times New Roman" w:hAnsi="Times New Roman" w:cs="Times New Roman"/>
          <w:sz w:val="27"/>
          <w:szCs w:val="27"/>
          <w:lang w:val="uk-UA"/>
        </w:rPr>
        <w:t>3.</w:t>
      </w:r>
      <w:r w:rsidR="00C76DE1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A1A93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Контроль за виконанням </w:t>
      </w:r>
      <w:r w:rsidR="00A4694F">
        <w:rPr>
          <w:rFonts w:ascii="Times New Roman" w:hAnsi="Times New Roman" w:cs="Times New Roman"/>
          <w:sz w:val="27"/>
          <w:szCs w:val="27"/>
          <w:lang w:val="uk-UA"/>
        </w:rPr>
        <w:t>цього</w:t>
      </w:r>
      <w:r w:rsidR="007A1A93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97723" w:rsidRPr="004B5918" w:rsidRDefault="00897723" w:rsidP="00C76DE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C76DE1" w:rsidRPr="00837C17" w:rsidRDefault="00C76DE1" w:rsidP="00C76DE1">
      <w:pPr>
        <w:pStyle w:val="aa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C76DE1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C76DE1" w:rsidRPr="00837C17" w:rsidSect="00C76DE1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062B" w:rsidRDefault="00CF062B" w:rsidP="00CC5541">
      <w:pPr>
        <w:spacing w:after="0" w:line="240" w:lineRule="auto"/>
      </w:pPr>
      <w:r>
        <w:separator/>
      </w:r>
    </w:p>
  </w:endnote>
  <w:endnote w:type="continuationSeparator" w:id="0">
    <w:p w:rsidR="00CF062B" w:rsidRDefault="00CF062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062B" w:rsidRDefault="00CF062B" w:rsidP="00CC5541">
      <w:pPr>
        <w:spacing w:after="0" w:line="240" w:lineRule="auto"/>
      </w:pPr>
      <w:r>
        <w:separator/>
      </w:r>
    </w:p>
  </w:footnote>
  <w:footnote w:type="continuationSeparator" w:id="0">
    <w:p w:rsidR="00CF062B" w:rsidRDefault="00CF062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07EF"/>
    <w:rsid w:val="00095500"/>
    <w:rsid w:val="000B1FD4"/>
    <w:rsid w:val="000C4D20"/>
    <w:rsid w:val="000D0306"/>
    <w:rsid w:val="000D2E28"/>
    <w:rsid w:val="000D4FE7"/>
    <w:rsid w:val="000E466F"/>
    <w:rsid w:val="000E4A84"/>
    <w:rsid w:val="000F1135"/>
    <w:rsid w:val="000F21D8"/>
    <w:rsid w:val="000F45B3"/>
    <w:rsid w:val="001029BA"/>
    <w:rsid w:val="001051AC"/>
    <w:rsid w:val="001200C2"/>
    <w:rsid w:val="0012373E"/>
    <w:rsid w:val="00135D77"/>
    <w:rsid w:val="00176621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943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5337D"/>
    <w:rsid w:val="0036050F"/>
    <w:rsid w:val="00361711"/>
    <w:rsid w:val="0039026A"/>
    <w:rsid w:val="003B7D7A"/>
    <w:rsid w:val="003C11BA"/>
    <w:rsid w:val="003C532A"/>
    <w:rsid w:val="003D1C15"/>
    <w:rsid w:val="003D4BA4"/>
    <w:rsid w:val="003E12F1"/>
    <w:rsid w:val="003E2E45"/>
    <w:rsid w:val="003F12A6"/>
    <w:rsid w:val="004000EA"/>
    <w:rsid w:val="00401433"/>
    <w:rsid w:val="0040498E"/>
    <w:rsid w:val="00443609"/>
    <w:rsid w:val="004442BD"/>
    <w:rsid w:val="00447F3B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B5918"/>
    <w:rsid w:val="004C5D46"/>
    <w:rsid w:val="004D32F5"/>
    <w:rsid w:val="005044BD"/>
    <w:rsid w:val="005102F4"/>
    <w:rsid w:val="00510CF4"/>
    <w:rsid w:val="00511E55"/>
    <w:rsid w:val="005166C1"/>
    <w:rsid w:val="0052391A"/>
    <w:rsid w:val="00527C8F"/>
    <w:rsid w:val="00544EF2"/>
    <w:rsid w:val="005462F1"/>
    <w:rsid w:val="00547225"/>
    <w:rsid w:val="0055185C"/>
    <w:rsid w:val="0056018F"/>
    <w:rsid w:val="005672DB"/>
    <w:rsid w:val="00571581"/>
    <w:rsid w:val="0058148E"/>
    <w:rsid w:val="00591467"/>
    <w:rsid w:val="00592ECB"/>
    <w:rsid w:val="005955EA"/>
    <w:rsid w:val="005B37A6"/>
    <w:rsid w:val="005E1DD4"/>
    <w:rsid w:val="005E2AB6"/>
    <w:rsid w:val="00602DDE"/>
    <w:rsid w:val="00604A08"/>
    <w:rsid w:val="00614713"/>
    <w:rsid w:val="00615887"/>
    <w:rsid w:val="00620A93"/>
    <w:rsid w:val="0062436D"/>
    <w:rsid w:val="006404B3"/>
    <w:rsid w:val="00640B8E"/>
    <w:rsid w:val="006479E4"/>
    <w:rsid w:val="00652346"/>
    <w:rsid w:val="00652E86"/>
    <w:rsid w:val="00655F27"/>
    <w:rsid w:val="00657E8F"/>
    <w:rsid w:val="00660236"/>
    <w:rsid w:val="0066091C"/>
    <w:rsid w:val="00662039"/>
    <w:rsid w:val="006841D6"/>
    <w:rsid w:val="006858AD"/>
    <w:rsid w:val="0069490B"/>
    <w:rsid w:val="00696A97"/>
    <w:rsid w:val="006D5477"/>
    <w:rsid w:val="006E35A7"/>
    <w:rsid w:val="006E7330"/>
    <w:rsid w:val="00714694"/>
    <w:rsid w:val="00715400"/>
    <w:rsid w:val="00724FE7"/>
    <w:rsid w:val="00744D12"/>
    <w:rsid w:val="0077128A"/>
    <w:rsid w:val="007745EB"/>
    <w:rsid w:val="007A1A93"/>
    <w:rsid w:val="007B34EB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97723"/>
    <w:rsid w:val="008B2D8E"/>
    <w:rsid w:val="008B2FA7"/>
    <w:rsid w:val="008D159A"/>
    <w:rsid w:val="008D3AA5"/>
    <w:rsid w:val="008E4713"/>
    <w:rsid w:val="008F1E9A"/>
    <w:rsid w:val="00901CC7"/>
    <w:rsid w:val="00907912"/>
    <w:rsid w:val="00913D00"/>
    <w:rsid w:val="009352EA"/>
    <w:rsid w:val="00937B4A"/>
    <w:rsid w:val="00960830"/>
    <w:rsid w:val="0096544D"/>
    <w:rsid w:val="009659A2"/>
    <w:rsid w:val="00972F56"/>
    <w:rsid w:val="00996939"/>
    <w:rsid w:val="009A5EB7"/>
    <w:rsid w:val="009B2DD8"/>
    <w:rsid w:val="009B67CA"/>
    <w:rsid w:val="009D30D9"/>
    <w:rsid w:val="009E2A4E"/>
    <w:rsid w:val="009E55A0"/>
    <w:rsid w:val="009F29FB"/>
    <w:rsid w:val="00A02800"/>
    <w:rsid w:val="00A171DB"/>
    <w:rsid w:val="00A232D3"/>
    <w:rsid w:val="00A25CB6"/>
    <w:rsid w:val="00A27AC5"/>
    <w:rsid w:val="00A4694F"/>
    <w:rsid w:val="00A710B4"/>
    <w:rsid w:val="00A82E93"/>
    <w:rsid w:val="00A8607C"/>
    <w:rsid w:val="00A93BB3"/>
    <w:rsid w:val="00AA0CCC"/>
    <w:rsid w:val="00AA1F0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D63F9"/>
    <w:rsid w:val="00BE59BA"/>
    <w:rsid w:val="00BE6159"/>
    <w:rsid w:val="00C064F1"/>
    <w:rsid w:val="00C07BD3"/>
    <w:rsid w:val="00C106B6"/>
    <w:rsid w:val="00C12D85"/>
    <w:rsid w:val="00C2294F"/>
    <w:rsid w:val="00C32D8A"/>
    <w:rsid w:val="00C37E33"/>
    <w:rsid w:val="00C44224"/>
    <w:rsid w:val="00C4499A"/>
    <w:rsid w:val="00C74DF9"/>
    <w:rsid w:val="00C76DE1"/>
    <w:rsid w:val="00CA0410"/>
    <w:rsid w:val="00CA370F"/>
    <w:rsid w:val="00CA3775"/>
    <w:rsid w:val="00CB5E23"/>
    <w:rsid w:val="00CB664B"/>
    <w:rsid w:val="00CC5541"/>
    <w:rsid w:val="00CF062B"/>
    <w:rsid w:val="00CF393F"/>
    <w:rsid w:val="00D030FF"/>
    <w:rsid w:val="00D03829"/>
    <w:rsid w:val="00D23A3A"/>
    <w:rsid w:val="00D35AA6"/>
    <w:rsid w:val="00D42D20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33EA"/>
    <w:rsid w:val="00E55B91"/>
    <w:rsid w:val="00E641F1"/>
    <w:rsid w:val="00E77DC9"/>
    <w:rsid w:val="00E80CE0"/>
    <w:rsid w:val="00EB1185"/>
    <w:rsid w:val="00EB29E5"/>
    <w:rsid w:val="00EE2E95"/>
    <w:rsid w:val="00EF71E3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semiHidden/>
    <w:unhideWhenUsed/>
    <w:rsid w:val="00C76DE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314pt">
    <w:name w:val="Основной текст (3) + 14 pt"/>
    <w:rsid w:val="00C76DE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Normal (Web)"/>
    <w:basedOn w:val="a"/>
    <w:unhideWhenUsed/>
    <w:rsid w:val="00C76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2024-01-03T08:33:00Z</cp:lastPrinted>
  <dcterms:created xsi:type="dcterms:W3CDTF">2024-08-06T14:06:00Z</dcterms:created>
  <dcterms:modified xsi:type="dcterms:W3CDTF">2024-08-23T12:00:00Z</dcterms:modified>
</cp:coreProperties>
</file>